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i w:val="0"/>
          <w:caps w:val="0"/>
          <w:color w:val="000000"/>
          <w:spacing w:val="-15"/>
          <w:sz w:val="39"/>
          <w:szCs w:val="39"/>
          <w:shd w:val="clear" w:fill="FFFFFF"/>
          <w:lang w:val="en-US" w:eastAsia="zh-CN"/>
        </w:rPr>
      </w:pPr>
      <w:r>
        <w:rPr>
          <w:rFonts w:hint="eastAsia"/>
          <w:b/>
          <w:i w:val="0"/>
          <w:caps w:val="0"/>
          <w:color w:val="000000"/>
          <w:spacing w:val="-15"/>
          <w:sz w:val="39"/>
          <w:szCs w:val="39"/>
          <w:shd w:val="clear" w:fill="FFFFFF"/>
          <w:lang w:val="en-US" w:eastAsia="zh-CN"/>
        </w:rPr>
        <w:t>2021届高三物理二轮复习计划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Theme="minorHAnsi" w:hAnsiTheme="minorHAnsi" w:eastAsiaTheme="minorEastAsia" w:cstheme="minorBidi"/>
          <w:b/>
          <w:i w:val="0"/>
          <w:caps w:val="0"/>
          <w:color w:val="000000"/>
          <w:spacing w:val="-15"/>
          <w:kern w:val="2"/>
          <w:sz w:val="39"/>
          <w:szCs w:val="39"/>
          <w:shd w:val="clear" w:fill="FFFFFF"/>
          <w:lang w:val="en-US" w:eastAsia="zh-CN" w:bidi="ar-SA"/>
        </w:rPr>
      </w:pPr>
      <w:r>
        <w:rPr>
          <w:rFonts w:hint="eastAsia" w:asciiTheme="minorHAnsi" w:hAnsiTheme="minorHAnsi" w:eastAsiaTheme="minorEastAsia" w:cstheme="minorBidi"/>
          <w:b/>
          <w:i w:val="0"/>
          <w:caps w:val="0"/>
          <w:color w:val="000000"/>
          <w:spacing w:val="-15"/>
          <w:kern w:val="2"/>
          <w:sz w:val="39"/>
          <w:szCs w:val="39"/>
          <w:shd w:val="clear" w:fill="FFFFFF"/>
          <w:lang w:val="en-US" w:eastAsia="zh-CN" w:bidi="ar-SA"/>
        </w:rPr>
        <w:t>1、学情分析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通过高三一轮复习，学生大部分能够掌握物理中的基本概念和基本规律，但对这些知识的掌握还比较零散，同时对基础知识的综合应用方面还存在较大问题，情况大致如下：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　　部分学生学习兴趣低，个别同学学习物理的劲头有，但基础不牢，平时应注重培养。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rPr>
      </w:pPr>
      <w:r>
        <w:rPr>
          <w:rFonts w:hint="eastAsia" w:ascii="微软雅黑" w:hAnsi="微软雅黑" w:eastAsia="微软雅黑" w:cs="微软雅黑"/>
          <w:i w:val="0"/>
          <w:caps w:val="0"/>
          <w:color w:val="222222"/>
          <w:spacing w:val="0"/>
          <w:sz w:val="24"/>
          <w:szCs w:val="24"/>
          <w:shd w:val="clear" w:fill="FFFFFF"/>
        </w:rPr>
        <w:t>　　大部分同学有时间的紧迫感，但有很多同学自制力不行，或是因为前面两年自知没学好，现在想学而不知道从哪学起。平时应多加督促，多多鼓励。</w:t>
      </w:r>
    </w:p>
    <w:p>
      <w:pPr>
        <w:numPr>
          <w:ilvl w:val="0"/>
          <w:numId w:val="1"/>
        </w:numPr>
        <w:rPr>
          <w:rFonts w:hint="eastAsia"/>
          <w:b/>
          <w:i w:val="0"/>
          <w:caps w:val="0"/>
          <w:color w:val="000000"/>
          <w:spacing w:val="-15"/>
          <w:sz w:val="39"/>
          <w:szCs w:val="39"/>
          <w:shd w:val="clear" w:fill="FFFFFF"/>
          <w:lang w:val="en-US" w:eastAsia="zh-CN"/>
        </w:rPr>
      </w:pPr>
      <w:r>
        <w:rPr>
          <w:rFonts w:hint="eastAsia"/>
          <w:b/>
          <w:i w:val="0"/>
          <w:caps w:val="0"/>
          <w:color w:val="000000"/>
          <w:spacing w:val="-15"/>
          <w:sz w:val="39"/>
          <w:szCs w:val="39"/>
          <w:shd w:val="clear" w:fill="FFFFFF"/>
          <w:lang w:val="en-US" w:eastAsia="zh-CN"/>
        </w:rPr>
        <w:t>教学目标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1.狠抓基础，训练方法，提高能力；加强联系实际，扩大学生视野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2.增强学生自主探究的能力，通过综合训练查缺补漏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3.加强实验复习，让学生掌握物理探究方法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4.处理好重点知识与非重点知识的关系，明确学生的学习目标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5.处理好基础题和难题的关系，处理好新题与旧题的关系，认准主攻方向是“提高中低档题的正确率”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6.加强综合训练，提高综合解决问题的能力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微软雅黑" w:hAnsi="微软雅黑" w:eastAsia="微软雅黑" w:cs="微软雅黑"/>
          <w:i w:val="0"/>
          <w:caps w:val="0"/>
          <w:color w:val="222222"/>
          <w:spacing w:val="0"/>
          <w:sz w:val="24"/>
          <w:szCs w:val="24"/>
          <w:shd w:val="clear" w:fill="FFFFFF"/>
          <w:lang w:val="en-US" w:eastAsia="zh-CN"/>
        </w:rPr>
      </w:pPr>
      <w:r>
        <w:rPr>
          <w:rFonts w:hint="eastAsia" w:ascii="微软雅黑" w:hAnsi="微软雅黑" w:eastAsia="微软雅黑" w:cs="微软雅黑"/>
          <w:i w:val="0"/>
          <w:caps w:val="0"/>
          <w:color w:val="222222"/>
          <w:spacing w:val="0"/>
          <w:sz w:val="24"/>
          <w:szCs w:val="24"/>
          <w:shd w:val="clear" w:fill="FFFFFF"/>
          <w:lang w:val="en-US" w:eastAsia="zh-CN"/>
        </w:rPr>
        <w:t>7.力争在2021年高考中取得好成绩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rFonts w:hint="eastAsia" w:asciiTheme="minorHAnsi" w:hAnsiTheme="minorHAnsi" w:eastAsiaTheme="minorEastAsia" w:cstheme="minorBidi"/>
          <w:b/>
          <w:i w:val="0"/>
          <w:caps w:val="0"/>
          <w:color w:val="000000"/>
          <w:spacing w:val="-15"/>
          <w:kern w:val="2"/>
          <w:sz w:val="39"/>
          <w:szCs w:val="39"/>
          <w:shd w:val="clear" w:fill="FFFFFF"/>
          <w:lang w:val="en-US" w:eastAsia="zh-CN" w:bidi="ar-SA"/>
        </w:rPr>
      </w:pPr>
      <w:r>
        <w:rPr>
          <w:rFonts w:hint="eastAsia" w:cstheme="minorBidi"/>
          <w:b/>
          <w:i w:val="0"/>
          <w:caps w:val="0"/>
          <w:color w:val="000000"/>
          <w:spacing w:val="-15"/>
          <w:kern w:val="2"/>
          <w:sz w:val="39"/>
          <w:szCs w:val="39"/>
          <w:shd w:val="clear" w:fill="FFFFFF"/>
          <w:lang w:val="en-US" w:eastAsia="zh-CN" w:bidi="ar-SA"/>
        </w:rPr>
        <w:t>3、</w:t>
      </w:r>
      <w:r>
        <w:rPr>
          <w:rFonts w:hint="eastAsia" w:asciiTheme="minorHAnsi" w:hAnsiTheme="minorHAnsi" w:eastAsiaTheme="minorEastAsia" w:cstheme="minorBidi"/>
          <w:b/>
          <w:i w:val="0"/>
          <w:caps w:val="0"/>
          <w:color w:val="000000"/>
          <w:spacing w:val="-15"/>
          <w:kern w:val="2"/>
          <w:sz w:val="39"/>
          <w:szCs w:val="39"/>
          <w:shd w:val="clear" w:fill="FFFFFF"/>
          <w:lang w:val="en-US" w:eastAsia="zh-CN" w:bidi="ar-SA"/>
        </w:rPr>
        <w:t>复习安排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1.第一层次复习计划(以专题训练为主)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(1)针对群体：高三</w:t>
      </w:r>
      <w:r>
        <w:rPr>
          <w:rFonts w:hint="eastAsia" w:ascii="微软雅黑" w:hAnsi="微软雅黑" w:eastAsia="微软雅黑" w:cs="微软雅黑"/>
          <w:i w:val="0"/>
          <w:caps w:val="0"/>
          <w:color w:val="222222"/>
          <w:spacing w:val="0"/>
          <w:sz w:val="24"/>
          <w:szCs w:val="24"/>
          <w:shd w:val="clear" w:fill="FFFFFF"/>
          <w:lang w:val="en-US" w:eastAsia="zh-CN"/>
        </w:rPr>
        <w:t>20、21、22</w:t>
      </w:r>
      <w:r>
        <w:rPr>
          <w:rFonts w:hint="eastAsia" w:ascii="微软雅黑" w:hAnsi="微软雅黑" w:eastAsia="微软雅黑" w:cs="微软雅黑"/>
          <w:i w:val="0"/>
          <w:caps w:val="0"/>
          <w:color w:val="222222"/>
          <w:spacing w:val="0"/>
          <w:sz w:val="24"/>
          <w:szCs w:val="24"/>
          <w:shd w:val="clear" w:fill="FFFFFF"/>
        </w:rPr>
        <w:t>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(2)说明：共分为六个专题，每一周一个专题，每专题6课时，每专题配有专题训练，为1-15题左右，到第十周所有专题复习结束(5月10日左右二轮复习结束)。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(3)专题分类: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第一专题：运动和力，牛顿运动定律与运动规律的综合应用;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第二专题：动量与功能关系在力学、电磁场中的综合应用;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第三专题：电路与电磁感应的综合应用;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第四专题：带电粒子在复合场中的运动;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第五专题：实验，包括力学实验、电学实验。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第六专题：热学-近代物理初步。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2.第二层次复习计划(以专题训练和一轮复习资料相结合)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(1)针对群体：高三</w:t>
      </w:r>
      <w:r>
        <w:rPr>
          <w:rFonts w:hint="eastAsia" w:ascii="微软雅黑" w:hAnsi="微软雅黑" w:eastAsia="微软雅黑" w:cs="微软雅黑"/>
          <w:i w:val="0"/>
          <w:caps w:val="0"/>
          <w:color w:val="222222"/>
          <w:spacing w:val="0"/>
          <w:sz w:val="24"/>
          <w:szCs w:val="24"/>
          <w:shd w:val="clear" w:fill="FFFFFF"/>
          <w:lang w:val="en-US" w:eastAsia="zh-CN"/>
        </w:rPr>
        <w:t>19、23</w:t>
      </w:r>
      <w:r>
        <w:rPr>
          <w:rFonts w:hint="eastAsia" w:ascii="微软雅黑" w:hAnsi="微软雅黑" w:eastAsia="微软雅黑" w:cs="微软雅黑"/>
          <w:i w:val="0"/>
          <w:caps w:val="0"/>
          <w:color w:val="222222"/>
          <w:spacing w:val="0"/>
          <w:sz w:val="24"/>
          <w:szCs w:val="24"/>
          <w:shd w:val="clear" w:fill="FFFFFF"/>
        </w:rPr>
        <w:t>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(2)说明：共分为六个专题，每一周一个专题，每一专题8课时，其中进行专题之前，利用4课时重新复习一轮资料相关内容，4课时进行专题知识和专题训练，到第十周所有专题复习结束(5月10日左右二轮复习结束)。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(3)专题分类: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第一专题：牛顿运动定律和功能关系的综合应用(3月</w:t>
      </w:r>
      <w:r>
        <w:rPr>
          <w:rFonts w:hint="eastAsia" w:ascii="微软雅黑" w:hAnsi="微软雅黑" w:eastAsia="微软雅黑" w:cs="微软雅黑"/>
          <w:i w:val="0"/>
          <w:caps w:val="0"/>
          <w:color w:val="222222"/>
          <w:spacing w:val="0"/>
          <w:sz w:val="24"/>
          <w:szCs w:val="24"/>
          <w:shd w:val="clear" w:fill="FFFFFF"/>
          <w:lang w:val="en-US" w:eastAsia="zh-CN"/>
        </w:rPr>
        <w:t>15日</w:t>
      </w:r>
      <w:r>
        <w:rPr>
          <w:rFonts w:hint="eastAsia" w:ascii="微软雅黑" w:hAnsi="微软雅黑" w:eastAsia="微软雅黑" w:cs="微软雅黑"/>
          <w:i w:val="0"/>
          <w:caps w:val="0"/>
          <w:color w:val="222222"/>
          <w:spacing w:val="0"/>
          <w:sz w:val="24"/>
          <w:szCs w:val="24"/>
          <w:shd w:val="clear" w:fill="FFFFFF"/>
        </w:rPr>
        <w:t>-4月12日);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第二专题：带电粒子在复合场中的运动(4月13日-4月20日)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第三专题：电路与电磁感应综合应用(4月21日-4月30日)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第四专题：热学-近代物理初步。(5月1日-5月5日)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总结：(5月5日-5月10日)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3.第三层次复习计划(以一轮复习资料为主)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(1)针对群体：各班没有被单招推免录取的学生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(2)说明：从4月2日-11日为第一阶段，4月17日-5月10为第二阶段，5月11日-6月1日第三阶段。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(3)复习计划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第一阶段(第六周-第七周)：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将一轮复习资料重要知识点内容重新粗略过一遍，唤起学生在近阶段时间准备高考遗忘的内容，并要求学生总结识记考点知识笔记;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第二阶段: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1.(第八周、第九周)以一轮复习资料为主导，每一星期三章内容，复习重要考点，重新总结资料笔记，强化考点识记内容识记，进行简单的题型训练。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2.(第十周)专题：牛顿运动定律和功能关系的综合应用;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第三阶段：和其他同学一样，进行高考模拟训练。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二轮复习要求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w:t>
      </w:r>
      <w:r>
        <w:rPr>
          <w:rFonts w:hint="eastAsia" w:ascii="微软雅黑" w:hAnsi="微软雅黑" w:eastAsia="微软雅黑" w:cs="微软雅黑"/>
          <w:i w:val="0"/>
          <w:caps w:val="0"/>
          <w:color w:val="222222"/>
          <w:spacing w:val="0"/>
          <w:sz w:val="24"/>
          <w:szCs w:val="24"/>
          <w:shd w:val="clear" w:fill="FFFFFF"/>
          <w:lang w:val="en-US" w:eastAsia="zh-CN"/>
        </w:rPr>
        <w:t>4、</w:t>
      </w:r>
      <w:r>
        <w:rPr>
          <w:rFonts w:hint="eastAsia" w:ascii="微软雅黑" w:hAnsi="微软雅黑" w:eastAsia="微软雅黑" w:cs="微软雅黑"/>
          <w:i w:val="0"/>
          <w:caps w:val="0"/>
          <w:color w:val="222222"/>
          <w:spacing w:val="0"/>
          <w:sz w:val="24"/>
          <w:szCs w:val="24"/>
          <w:shd w:val="clear" w:fill="FFFFFF"/>
        </w:rPr>
        <w:t>物理第二轮复习应该做好以下三点：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(1)查漏补缺：针对第一轮复习存在的问题，进一步强化基础知识的复习和基本技能的训练，进一步巩固基础知识和提高基本能力，进一步强化规范解题的训练。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(2)要求学生做知识点总结笔记：把所有的考点知识进行总结，对每晚自习的高考模拟训练的重要考点进行摘录、总结，并对重要方法进行归纳。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(3)建立纠错本：把每次训练、模拟考试中的错误归纳。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w:t>
      </w:r>
      <w:r>
        <w:rPr>
          <w:rFonts w:hint="eastAsia" w:ascii="微软雅黑" w:hAnsi="微软雅黑" w:eastAsia="微软雅黑" w:cs="微软雅黑"/>
          <w:i w:val="0"/>
          <w:caps w:val="0"/>
          <w:color w:val="222222"/>
          <w:spacing w:val="0"/>
          <w:sz w:val="24"/>
          <w:szCs w:val="24"/>
          <w:shd w:val="clear" w:fill="FFFFFF"/>
          <w:lang w:val="en-US" w:eastAsia="zh-CN"/>
        </w:rPr>
        <w:t>5、</w:t>
      </w:r>
      <w:r>
        <w:rPr>
          <w:rFonts w:hint="eastAsia" w:ascii="微软雅黑" w:hAnsi="微软雅黑" w:eastAsia="微软雅黑" w:cs="微软雅黑"/>
          <w:i w:val="0"/>
          <w:caps w:val="0"/>
          <w:color w:val="222222"/>
          <w:spacing w:val="0"/>
          <w:sz w:val="24"/>
          <w:szCs w:val="24"/>
          <w:shd w:val="clear" w:fill="FFFFFF"/>
        </w:rPr>
        <w:t>二轮复习复习过程中的注意事项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1.构建知识网络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以回忆的方式构建知识网络，找出知识间的关联，学会对知识重组、整合、归类、总结，掌握物理思维方法，将知识结构化，将书读薄。结构化的知识是形成能力的前提，只有经过自己的思维在大脑中重新排列的知识，理解才能深刻。一般来说，一个专题有一个核心的主体，其余的概念为这个主体做铺垫，要以点带面，即以主要知识带动基础知识。再次对知识回忆，模糊的地方要回归课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2.重视物理错题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错题和不会做的题，往往是考生知识的盲区、物理思想方法的盲区、解题思路的盲区。所以考生要认真应对高三复习以来的错题，问问自己为什么错了，错在哪儿，今后怎么避免这些错误。分析错题可以帮助考生提高复习效率、巩固复习成果，反思失败教训，及时在高考前发现和修补知识与技能方面的漏洞。充分重视通过考试考生出现的知识漏洞和对过程和方法分析的重要性。大家一定要建立错题本，在大考前对错题本进行复习，这样的效果和收获是很多同学所意想不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　突破高频考点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例如电磁感应、牛二定律、电学实验、交流电等，每年会考到，这些考点就要深层次的去挖掘并掌握。不要盲区的去大量做题，通过典型例题来掌握解题思路和答题技巧;重视“物理过程与方法”;重视物理思想方法在物理学中的应用;通过一题多问，一题多变，一题多解，多题归一，全面提升分析问题和解决问题的能力;通过定量规范、有序的训练来提高应试能力。习题练习在精而不在多，在质而不在量。习题训练，要通过一道综合题串接零散的知识点，努力做到以点带面、借题发挥、举一反三、触类旁通、上联知识、下挂方法，第二轮复习要体现知识的整合、方法的总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rFonts w:hint="eastAsia" w:asciiTheme="minorHAnsi" w:hAnsiTheme="minorHAnsi" w:eastAsiaTheme="minorEastAsia" w:cstheme="minorBidi"/>
          <w:b/>
          <w:i w:val="0"/>
          <w:caps w:val="0"/>
          <w:color w:val="000000"/>
          <w:spacing w:val="-15"/>
          <w:kern w:val="2"/>
          <w:sz w:val="39"/>
          <w:szCs w:val="39"/>
          <w:shd w:val="clear" w:fill="FFFFFF"/>
          <w:lang w:val="en-US" w:eastAsia="zh-CN" w:bidi="ar-SA"/>
        </w:rPr>
      </w:pPr>
      <w:r>
        <w:rPr>
          <w:rFonts w:hint="eastAsia" w:asciiTheme="minorHAnsi" w:hAnsiTheme="minorHAnsi" w:eastAsiaTheme="minorEastAsia" w:cstheme="minorBidi"/>
          <w:b/>
          <w:i w:val="0"/>
          <w:caps w:val="0"/>
          <w:color w:val="000000"/>
          <w:spacing w:val="-15"/>
          <w:kern w:val="2"/>
          <w:sz w:val="39"/>
          <w:szCs w:val="39"/>
          <w:shd w:val="clear" w:fill="FFFFFF"/>
          <w:lang w:val="en-US" w:eastAsia="zh-CN" w:bidi="ar-SA"/>
        </w:rPr>
        <w:t>4、　物理第二轮复习计划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一、时间按排：2020年3月中旬至2020年5月中旬。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二、内容安排：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专题一：牛顿运动定律;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专题二：功和能;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专题三：带电粒子在电场、磁场中的运动;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专题四：电磁感应和电路分析、计算综合应用;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专题五：物理学科内的综合;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专题六：选择题的分析与解题技巧;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专题七：实验题的题型及处理方法;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专题八：论述、计算题的审题方法和技巧;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专题九：物理解题中的数学方法。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三、其它问题：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我们认为要搞好第二轮复习还应注意以下几个方面：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1、应抓住主干知识及主干知识之间的综合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概括起来高中物理的主干知识有以下方面的内容：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(1)力学部分：物体的平衡;牛顿运动定律与运动规律的综合应用;功能关系的综合应用;机械能守恒定律及能的转化和守恒定律。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(2)电磁学部分：带电粒子在电、磁场中的运动;有关电路的分析和计算;电磁感应现象及其应用。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(3)选修部分：机械波和机械振动、光的反射和折射及其应用、气体实验定律。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(4)实验部分：力学实验、电学实验。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在各部分的综合应用中，主要以下面几种方式的综合较多：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(1)牛顿三定律与匀变速直线运动的综合(主要体现在力学、带电粒子在匀强电场中运动、通电导体在磁场中运动，电磁感应过程中导体的运动等形式)。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(2)功和能的综合应用(是解决物理问题中一个基本的观念，一定要加强这方面的训练，也是每年必考内容之一);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(3)以带电粒子在电场、磁场中为模型的电学与力学的综合，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主要有三种具体的综合形式：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一是利用牛顿定律与匀变速直线运动的规律解决带电粒子在匀强电场中的运动;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二是利用牛顿定律与圆周运动向心力公式解决带电粒子在磁场中的运动，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三是用能量观点解决带电粒子在电场中的运动。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(4)电磁感应现象与闭合电路欧姆定律的综合，用力学和能量观点解决导体在匀强磁场中的运动问题;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(5)串、并联电路规律与实验的综合，主要表现为三个方面：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一是通过粗略的计算选择实验器材和电表的量程，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二是确定滑动变阻器的连接方法(限流法、分压法)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三是确定电流表的内、外接法。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对以上知识一定要特别重视，尽可能做到每个内容都能过关，绝不能掉以轻心。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pPr>
      <w:r>
        <w:rPr>
          <w:rFonts w:hint="eastAsia" w:ascii="微软雅黑" w:hAnsi="微软雅黑" w:eastAsia="微软雅黑" w:cs="微软雅黑"/>
          <w:i w:val="0"/>
          <w:caps w:val="0"/>
          <w:color w:val="222222"/>
          <w:spacing w:val="0"/>
          <w:sz w:val="24"/>
          <w:szCs w:val="24"/>
          <w:shd w:val="clear" w:fill="FFFFFF"/>
        </w:rPr>
        <w:t>　　(6)半偏法测电流表(限流并联)、电压表(分压串联)的内阻。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rFonts w:hint="eastAsia" w:asciiTheme="minorHAnsi" w:hAnsiTheme="minorHAnsi" w:eastAsiaTheme="minorEastAsia" w:cstheme="minorBidi"/>
          <w:b/>
          <w:i w:val="0"/>
          <w:caps w:val="0"/>
          <w:color w:val="auto"/>
          <w:spacing w:val="-15"/>
          <w:kern w:val="2"/>
          <w:sz w:val="39"/>
          <w:szCs w:val="39"/>
          <w:shd w:val="clear" w:fill="FFFFFF"/>
          <w:lang w:val="en-US" w:eastAsia="zh-CN" w:bidi="ar-SA"/>
        </w:rPr>
      </w:pPr>
      <w:r>
        <w:rPr>
          <w:rFonts w:hint="eastAsia" w:cstheme="minorBidi"/>
          <w:b/>
          <w:i w:val="0"/>
          <w:caps w:val="0"/>
          <w:color w:val="auto"/>
          <w:spacing w:val="-15"/>
          <w:kern w:val="2"/>
          <w:sz w:val="39"/>
          <w:szCs w:val="39"/>
          <w:shd w:val="clear" w:fill="FFFFFF"/>
          <w:lang w:val="en-US" w:eastAsia="zh-CN" w:bidi="ar-SA"/>
        </w:rPr>
        <w:t>5、日常</w:t>
      </w:r>
      <w:bookmarkStart w:id="0" w:name="_GoBack"/>
      <w:bookmarkEnd w:id="0"/>
      <w:r>
        <w:rPr>
          <w:rFonts w:hint="eastAsia" w:cstheme="minorBidi"/>
          <w:b/>
          <w:i w:val="0"/>
          <w:caps w:val="0"/>
          <w:color w:val="auto"/>
          <w:spacing w:val="-15"/>
          <w:kern w:val="2"/>
          <w:sz w:val="39"/>
          <w:szCs w:val="39"/>
          <w:shd w:val="clear" w:fill="FFFFFF"/>
          <w:lang w:val="en-US" w:eastAsia="zh-CN" w:bidi="ar-SA"/>
        </w:rPr>
        <w:t>具体</w:t>
      </w:r>
      <w:r>
        <w:rPr>
          <w:rFonts w:hint="eastAsia" w:asciiTheme="minorHAnsi" w:hAnsiTheme="minorHAnsi" w:eastAsiaTheme="minorEastAsia" w:cstheme="minorBidi"/>
          <w:b/>
          <w:i w:val="0"/>
          <w:caps w:val="0"/>
          <w:color w:val="auto"/>
          <w:spacing w:val="-15"/>
          <w:kern w:val="2"/>
          <w:sz w:val="39"/>
          <w:szCs w:val="39"/>
          <w:shd w:val="clear" w:fill="FFFFFF"/>
          <w:lang w:val="en-US" w:eastAsia="zh-CN" w:bidi="ar-SA"/>
        </w:rPr>
        <w:t>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color w:val="auto"/>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1</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.每</w:t>
      </w:r>
      <w:r>
        <w:rPr>
          <w:rFonts w:hint="eastAsia" w:ascii="微软雅黑" w:hAnsi="微软雅黑" w:eastAsia="微软雅黑" w:cs="微软雅黑"/>
          <w:i w:val="0"/>
          <w:caps w:val="0"/>
          <w:color w:val="auto"/>
          <w:spacing w:val="0"/>
          <w:sz w:val="24"/>
          <w:szCs w:val="24"/>
          <w:shd w:val="clear" w:fill="FFFFFF"/>
          <w:lang w:eastAsia="zh-CN"/>
        </w:rPr>
        <w:t>天</w:t>
      </w:r>
      <w:r>
        <w:rPr>
          <w:rFonts w:hint="eastAsia" w:ascii="微软雅黑" w:hAnsi="微软雅黑" w:eastAsia="微软雅黑" w:cs="微软雅黑"/>
          <w:i w:val="0"/>
          <w:caps w:val="0"/>
          <w:color w:val="auto"/>
          <w:spacing w:val="0"/>
          <w:sz w:val="24"/>
          <w:szCs w:val="24"/>
          <w:shd w:val="clear" w:fill="FFFFFF"/>
        </w:rPr>
        <w:t>利用</w:t>
      </w:r>
      <w:r>
        <w:rPr>
          <w:rFonts w:hint="eastAsia" w:ascii="微软雅黑" w:hAnsi="微软雅黑" w:eastAsia="微软雅黑" w:cs="微软雅黑"/>
          <w:i w:val="0"/>
          <w:caps w:val="0"/>
          <w:color w:val="auto"/>
          <w:spacing w:val="0"/>
          <w:sz w:val="24"/>
          <w:szCs w:val="24"/>
          <w:shd w:val="clear" w:fill="FFFFFF"/>
          <w:lang w:eastAsia="zh-CN"/>
        </w:rPr>
        <w:t>课前阅读</w:t>
      </w:r>
      <w:r>
        <w:rPr>
          <w:rFonts w:hint="eastAsia" w:ascii="微软雅黑" w:hAnsi="微软雅黑" w:eastAsia="微软雅黑" w:cs="微软雅黑"/>
          <w:i w:val="0"/>
          <w:caps w:val="0"/>
          <w:color w:val="auto"/>
          <w:spacing w:val="0"/>
          <w:sz w:val="24"/>
          <w:szCs w:val="24"/>
          <w:shd w:val="clear" w:fill="FFFFFF"/>
        </w:rPr>
        <w:t>的时间要求学生对一轮资料上的重点考点知识进行强化记忆。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color w:val="auto"/>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2</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.研究学生，将理科班学生按照实际接收水平和现有的能力分为三个层次：第一层次，以高三</w:t>
      </w:r>
      <w:r>
        <w:rPr>
          <w:rFonts w:hint="eastAsia" w:ascii="微软雅黑" w:hAnsi="微软雅黑" w:eastAsia="微软雅黑" w:cs="微软雅黑"/>
          <w:i w:val="0"/>
          <w:caps w:val="0"/>
          <w:color w:val="auto"/>
          <w:spacing w:val="0"/>
          <w:sz w:val="24"/>
          <w:szCs w:val="24"/>
          <w:shd w:val="clear" w:fill="FFFFFF"/>
          <w:lang w:val="en-US" w:eastAsia="zh-CN"/>
        </w:rPr>
        <w:t>22</w:t>
      </w:r>
      <w:r>
        <w:rPr>
          <w:rFonts w:hint="eastAsia" w:ascii="微软雅黑" w:hAnsi="微软雅黑" w:eastAsia="微软雅黑" w:cs="微软雅黑"/>
          <w:i w:val="0"/>
          <w:caps w:val="0"/>
          <w:color w:val="auto"/>
          <w:spacing w:val="0"/>
          <w:sz w:val="24"/>
          <w:szCs w:val="24"/>
          <w:shd w:val="clear" w:fill="FFFFFF"/>
        </w:rPr>
        <w:t>班为主体，由于这些学生基础稍好，接受能力尚可，采取重点强化，基点提升的措施，以专题建立知识网络，内化基础考点，整合考点;第二层次，</w:t>
      </w:r>
      <w:r>
        <w:rPr>
          <w:rFonts w:hint="eastAsia" w:ascii="微软雅黑" w:hAnsi="微软雅黑" w:eastAsia="微软雅黑" w:cs="微软雅黑"/>
          <w:i w:val="0"/>
          <w:caps w:val="0"/>
          <w:color w:val="auto"/>
          <w:spacing w:val="0"/>
          <w:sz w:val="24"/>
          <w:szCs w:val="24"/>
          <w:shd w:val="clear" w:fill="FFFFFF"/>
          <w:lang w:val="en-US" w:eastAsia="zh-CN"/>
        </w:rPr>
        <w:t>19、23班</w:t>
      </w:r>
      <w:r>
        <w:rPr>
          <w:rFonts w:hint="eastAsia" w:ascii="微软雅黑" w:hAnsi="微软雅黑" w:eastAsia="微软雅黑" w:cs="微软雅黑"/>
          <w:i w:val="0"/>
          <w:caps w:val="0"/>
          <w:color w:val="auto"/>
          <w:spacing w:val="0"/>
          <w:sz w:val="24"/>
          <w:szCs w:val="24"/>
          <w:shd w:val="clear" w:fill="FFFFFF"/>
        </w:rPr>
        <w:t>，学生基础水平层次不齐，基础知识的掌握程度低，学习接受能力欠缺，缺乏一定的自觉性，采取强化熟练基础知识，二轮复习过程中穿插一轮资料中的基础知识和基本物理模型，通过相对简单的专题知识训练，要求总结方法，强化记忆，逐步提升成绩;第三层次，以单招推免未被录取的学生为主体，由于这些学生基础很差，知识结构不完整，以一轮复习资料为抓手，再次过基础知识，强化记忆，熟悉高考试题特点，教会基本的考试方法，掌握高考最简单的知识点和基本的解题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color w:val="auto"/>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3</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.每周星期</w:t>
      </w:r>
      <w:r>
        <w:rPr>
          <w:rFonts w:hint="eastAsia" w:ascii="微软雅黑" w:hAnsi="微软雅黑" w:eastAsia="微软雅黑" w:cs="微软雅黑"/>
          <w:i w:val="0"/>
          <w:caps w:val="0"/>
          <w:color w:val="auto"/>
          <w:spacing w:val="0"/>
          <w:sz w:val="24"/>
          <w:szCs w:val="24"/>
          <w:shd w:val="clear" w:fill="FFFFFF"/>
          <w:lang w:val="en-US" w:eastAsia="zh-CN"/>
        </w:rPr>
        <w:t>三晚</w:t>
      </w:r>
      <w:r>
        <w:rPr>
          <w:rFonts w:hint="eastAsia" w:ascii="微软雅黑" w:hAnsi="微软雅黑" w:eastAsia="微软雅黑" w:cs="微软雅黑"/>
          <w:i w:val="0"/>
          <w:caps w:val="0"/>
          <w:color w:val="auto"/>
          <w:spacing w:val="0"/>
          <w:sz w:val="24"/>
          <w:szCs w:val="24"/>
          <w:shd w:val="clear" w:fill="FFFFFF"/>
        </w:rPr>
        <w:t>为集体备课时间，讨论下周应讲授知识的重点与难点、研究其学情与教法</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积极参加物理高考团队</w:t>
      </w:r>
      <w:r>
        <w:rPr>
          <w:rFonts w:hint="eastAsia" w:ascii="微软雅黑" w:hAnsi="微软雅黑" w:eastAsia="微软雅黑" w:cs="微软雅黑"/>
          <w:i w:val="0"/>
          <w:caps w:val="0"/>
          <w:color w:val="auto"/>
          <w:spacing w:val="0"/>
          <w:sz w:val="24"/>
          <w:szCs w:val="24"/>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color w:val="auto"/>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4</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.认真分析测试结果，及时调整复习计划、训练内容和辅导的方式。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300"/>
        <w:jc w:val="both"/>
        <w:rPr>
          <w:color w:val="auto"/>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5</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.重视对学生的学法指导和情感交流，帮助学生树立信心克服困难。</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AB9D4B"/>
    <w:multiLevelType w:val="singleLevel"/>
    <w:tmpl w:val="BDAB9D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55D1"/>
    <w:rsid w:val="098558BF"/>
    <w:rsid w:val="09D80D33"/>
    <w:rsid w:val="0E0C43FF"/>
    <w:rsid w:val="0EE305F1"/>
    <w:rsid w:val="2D81600A"/>
    <w:rsid w:val="54201526"/>
    <w:rsid w:val="582B7491"/>
    <w:rsid w:val="6A5E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Administrator</dc:creator>
  <cp:lastModifiedBy>逝水流年</cp:lastModifiedBy>
  <dcterms:modified xsi:type="dcterms:W3CDTF">2021-03-05T12:03:48Z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